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0929" w14:textId="77777777" w:rsidR="001376B4" w:rsidRPr="002C18B0" w:rsidRDefault="00000000">
      <w:pPr>
        <w:pStyle w:val="BodyText"/>
        <w:ind w:left="2572"/>
        <w:rPr>
          <w:rFonts w:ascii="Times New Roman"/>
          <w:i w:val="0"/>
          <w:sz w:val="20"/>
          <w:lang w:val="fr-CA"/>
        </w:rPr>
      </w:pPr>
      <w:r w:rsidRPr="002C18B0">
        <w:rPr>
          <w:rFonts w:ascii="Times New Roman"/>
          <w:i w:val="0"/>
          <w:noProof/>
          <w:sz w:val="20"/>
          <w:lang w:val="fr-CA"/>
        </w:rPr>
        <w:drawing>
          <wp:inline distT="0" distB="0" distL="0" distR="0" wp14:anchorId="6F41B7FB" wp14:editId="473C0F18">
            <wp:extent cx="3415259" cy="8305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259" cy="83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04EE6" w14:textId="77777777" w:rsidR="001376B4" w:rsidRPr="002C18B0" w:rsidRDefault="001376B4">
      <w:pPr>
        <w:pStyle w:val="BodyText"/>
        <w:spacing w:before="1"/>
        <w:rPr>
          <w:rFonts w:ascii="Times New Roman"/>
          <w:i w:val="0"/>
          <w:sz w:val="6"/>
          <w:lang w:val="fr-CA"/>
        </w:rPr>
      </w:pPr>
    </w:p>
    <w:p w14:paraId="4BEFA1B3" w14:textId="77777777" w:rsidR="001376B4" w:rsidRPr="002C18B0" w:rsidRDefault="001376B4">
      <w:pPr>
        <w:rPr>
          <w:rFonts w:ascii="Times New Roman"/>
          <w:sz w:val="6"/>
          <w:lang w:val="fr-CA"/>
        </w:rPr>
        <w:sectPr w:rsidR="001376B4" w:rsidRPr="002C18B0">
          <w:type w:val="continuous"/>
          <w:pgSz w:w="12240" w:h="15840"/>
          <w:pgMar w:top="1120" w:right="1120" w:bottom="280" w:left="1140" w:header="720" w:footer="720" w:gutter="0"/>
          <w:cols w:space="720"/>
        </w:sectPr>
      </w:pPr>
    </w:p>
    <w:p w14:paraId="431B2931" w14:textId="77777777" w:rsidR="00EE3138" w:rsidRPr="002C18B0" w:rsidRDefault="00000000">
      <w:pPr>
        <w:spacing w:before="34" w:line="235" w:lineRule="auto"/>
        <w:ind w:left="1182" w:hanging="332"/>
        <w:rPr>
          <w:rFonts w:ascii="Calibri"/>
          <w:i/>
          <w:sz w:val="14"/>
          <w:lang w:val="fr-CA"/>
        </w:rPr>
      </w:pPr>
      <w:r w:rsidRPr="002C18B0">
        <w:rPr>
          <w:rFonts w:ascii="Calibri"/>
          <w:color w:val="0080C0"/>
          <w:sz w:val="14"/>
          <w:lang w:val="fr-CA"/>
        </w:rPr>
        <w:t>183 Hanwell Road, Fredericton, Nouveau-Brunswick, Canada E3B 2R2 T</w:t>
      </w:r>
      <w:r w:rsidRPr="002C18B0">
        <w:rPr>
          <w:rFonts w:ascii="Calibri"/>
          <w:color w:val="0080C0"/>
          <w:sz w:val="14"/>
          <w:lang w:val="fr-CA"/>
        </w:rPr>
        <w:t>é</w:t>
      </w:r>
      <w:r w:rsidRPr="002C18B0">
        <w:rPr>
          <w:rFonts w:ascii="Calibri"/>
          <w:color w:val="0080C0"/>
          <w:sz w:val="14"/>
          <w:lang w:val="fr-CA"/>
        </w:rPr>
        <w:t xml:space="preserve">l. : 506-458-8083 TF : </w:t>
      </w:r>
      <w:r w:rsidRPr="002C18B0">
        <w:rPr>
          <w:rFonts w:ascii="Calibri"/>
          <w:b/>
          <w:color w:val="0080C0"/>
          <w:sz w:val="14"/>
          <w:lang w:val="fr-CA"/>
        </w:rPr>
        <w:t xml:space="preserve">1-888-458-8083 </w:t>
      </w:r>
      <w:hyperlink r:id="rId7">
        <w:r w:rsidRPr="002C18B0">
          <w:rPr>
            <w:rFonts w:ascii="Calibri"/>
            <w:i/>
            <w:color w:val="0080C0"/>
            <w:spacing w:val="-2"/>
            <w:sz w:val="14"/>
            <w:lang w:val="fr-CA"/>
          </w:rPr>
          <w:t>www.apegnb.com</w:t>
        </w:r>
      </w:hyperlink>
    </w:p>
    <w:p w14:paraId="04081C7D" w14:textId="77777777" w:rsidR="00EE3138" w:rsidRPr="002C18B0" w:rsidRDefault="00000000">
      <w:pPr>
        <w:spacing w:before="31" w:line="169" w:lineRule="exact"/>
        <w:ind w:left="851"/>
        <w:rPr>
          <w:rFonts w:ascii="Calibri"/>
          <w:i/>
          <w:sz w:val="14"/>
          <w:lang w:val="fr-CA"/>
        </w:rPr>
      </w:pPr>
      <w:r w:rsidRPr="002C18B0">
        <w:rPr>
          <w:lang w:val="fr-CA"/>
        </w:rPr>
        <w:br w:type="column"/>
      </w:r>
      <w:r w:rsidRPr="002C18B0">
        <w:rPr>
          <w:rFonts w:ascii="Calibri"/>
          <w:i/>
          <w:color w:val="0080C0"/>
          <w:sz w:val="14"/>
          <w:lang w:val="fr-CA"/>
        </w:rPr>
        <w:t xml:space="preserve">183, chemin Hanwell, Fredericton (Nouveau-Brunswick), Canada E3B </w:t>
      </w:r>
      <w:r w:rsidRPr="002C18B0">
        <w:rPr>
          <w:rFonts w:ascii="Calibri"/>
          <w:i/>
          <w:color w:val="0080C0"/>
          <w:spacing w:val="-5"/>
          <w:sz w:val="14"/>
          <w:lang w:val="fr-CA"/>
        </w:rPr>
        <w:t>2R2</w:t>
      </w:r>
    </w:p>
    <w:p w14:paraId="4639992A" w14:textId="77777777" w:rsidR="00EE3138" w:rsidRPr="002C18B0" w:rsidRDefault="00000000">
      <w:pPr>
        <w:spacing w:line="169" w:lineRule="exact"/>
        <w:ind w:left="851"/>
        <w:rPr>
          <w:rFonts w:ascii="Calibri" w:hAnsi="Calibri"/>
          <w:i/>
          <w:sz w:val="14"/>
          <w:lang w:val="fr-CA"/>
        </w:rPr>
      </w:pPr>
      <w:r w:rsidRPr="002C18B0">
        <w:rPr>
          <w:rFonts w:ascii="Calibri" w:hAnsi="Calibri"/>
          <w:color w:val="0080C0"/>
          <w:sz w:val="14"/>
          <w:lang w:val="fr-CA"/>
        </w:rPr>
        <w:t>Tél. : 506.</w:t>
      </w:r>
      <w:r w:rsidRPr="002C18B0">
        <w:rPr>
          <w:rFonts w:ascii="Calibri" w:hAnsi="Calibri"/>
          <w:b/>
          <w:color w:val="0080C0"/>
          <w:sz w:val="14"/>
          <w:lang w:val="fr-CA"/>
        </w:rPr>
        <w:t xml:space="preserve">458.8083 </w:t>
      </w:r>
      <w:r w:rsidRPr="002C18B0">
        <w:rPr>
          <w:rFonts w:ascii="Calibri" w:hAnsi="Calibri"/>
          <w:color w:val="0080C0"/>
          <w:sz w:val="14"/>
          <w:lang w:val="fr-CA"/>
        </w:rPr>
        <w:t xml:space="preserve">SF : </w:t>
      </w:r>
      <w:r w:rsidRPr="002C18B0">
        <w:rPr>
          <w:rFonts w:ascii="Calibri" w:hAnsi="Calibri"/>
          <w:b/>
          <w:color w:val="0080C0"/>
          <w:sz w:val="14"/>
          <w:lang w:val="fr-CA"/>
        </w:rPr>
        <w:t xml:space="preserve">1.888.458.8083 </w:t>
      </w:r>
      <w:hyperlink r:id="rId8">
        <w:r w:rsidRPr="002C18B0">
          <w:rPr>
            <w:rFonts w:ascii="Calibri" w:hAnsi="Calibri"/>
            <w:i/>
            <w:color w:val="0080C0"/>
            <w:spacing w:val="-2"/>
            <w:sz w:val="14"/>
            <w:lang w:val="fr-CA"/>
          </w:rPr>
          <w:t>www.apegnb.com</w:t>
        </w:r>
      </w:hyperlink>
    </w:p>
    <w:p w14:paraId="2AB5AB1D" w14:textId="77777777" w:rsidR="001376B4" w:rsidRPr="002C18B0" w:rsidRDefault="001376B4">
      <w:pPr>
        <w:spacing w:line="169" w:lineRule="exact"/>
        <w:rPr>
          <w:rFonts w:ascii="Calibri" w:hAnsi="Calibri"/>
          <w:sz w:val="14"/>
          <w:lang w:val="fr-CA"/>
        </w:rPr>
        <w:sectPr w:rsidR="001376B4" w:rsidRPr="002C18B0">
          <w:type w:val="continuous"/>
          <w:pgSz w:w="12240" w:h="15840"/>
          <w:pgMar w:top="1120" w:right="1120" w:bottom="280" w:left="1140" w:header="720" w:footer="720" w:gutter="0"/>
          <w:cols w:num="2" w:space="720" w:equalWidth="0">
            <w:col w:w="4526" w:space="282"/>
            <w:col w:w="5172"/>
          </w:cols>
        </w:sectPr>
      </w:pPr>
    </w:p>
    <w:p w14:paraId="16723C9F" w14:textId="74DBEE34" w:rsidR="00EE3138" w:rsidRPr="002C18B0" w:rsidRDefault="00000000">
      <w:pPr>
        <w:pStyle w:val="Title"/>
        <w:rPr>
          <w:lang w:val="fr-CA"/>
        </w:rPr>
      </w:pPr>
      <w:r w:rsidRPr="002C18B0">
        <w:rPr>
          <w:lang w:val="fr-CA"/>
        </w:rPr>
        <w:t xml:space="preserve">LETTRE </w:t>
      </w:r>
      <w:r w:rsidR="002C18B0" w:rsidRPr="002C18B0">
        <w:rPr>
          <w:lang w:val="fr-CA"/>
        </w:rPr>
        <w:t>D’APPUI</w:t>
      </w:r>
    </w:p>
    <w:p w14:paraId="378C655F" w14:textId="77777777" w:rsidR="001376B4" w:rsidRPr="002C18B0" w:rsidRDefault="001376B4">
      <w:pPr>
        <w:pStyle w:val="BodyText"/>
        <w:spacing w:before="2"/>
        <w:rPr>
          <w:b/>
          <w:i w:val="0"/>
          <w:sz w:val="21"/>
          <w:lang w:val="fr-CA"/>
        </w:rPr>
      </w:pPr>
    </w:p>
    <w:p w14:paraId="2019BD8A" w14:textId="77777777" w:rsidR="00EE3138" w:rsidRPr="002C18B0" w:rsidRDefault="00EE3138">
      <w:pPr>
        <w:ind w:left="1594" w:right="1755"/>
        <w:jc w:val="center"/>
        <w:rPr>
          <w:b/>
          <w:sz w:val="20"/>
          <w:lang w:val="fr-CA"/>
        </w:rPr>
      </w:pPr>
    </w:p>
    <w:p w14:paraId="16890A50" w14:textId="77777777" w:rsidR="001376B4" w:rsidRPr="002C18B0" w:rsidRDefault="001376B4">
      <w:pPr>
        <w:pStyle w:val="BodyText"/>
        <w:rPr>
          <w:b/>
          <w:i w:val="0"/>
          <w:sz w:val="22"/>
          <w:lang w:val="fr-CA"/>
        </w:rPr>
      </w:pPr>
    </w:p>
    <w:p w14:paraId="225D54DD" w14:textId="119924DD" w:rsidR="00EE3138" w:rsidRPr="002C18B0" w:rsidRDefault="00000000">
      <w:pPr>
        <w:pStyle w:val="BodyText"/>
        <w:spacing w:before="174"/>
        <w:ind w:left="120"/>
        <w:rPr>
          <w:lang w:val="fr-CA"/>
        </w:rPr>
      </w:pPr>
      <w:r w:rsidRPr="002C18B0">
        <w:rPr>
          <w:b/>
          <w:lang w:val="fr-CA"/>
        </w:rPr>
        <w:t xml:space="preserve">Au demandeur : </w:t>
      </w:r>
      <w:r w:rsidR="002C18B0" w:rsidRPr="002C18B0">
        <w:rPr>
          <w:lang w:val="fr-CA"/>
        </w:rPr>
        <w:t>v</w:t>
      </w:r>
      <w:r w:rsidRPr="002C18B0">
        <w:rPr>
          <w:lang w:val="fr-CA"/>
        </w:rPr>
        <w:t xml:space="preserve">euillez remplir cette section avant </w:t>
      </w:r>
      <w:r w:rsidR="002C18B0" w:rsidRPr="002C18B0">
        <w:rPr>
          <w:lang w:val="fr-CA"/>
        </w:rPr>
        <w:t>de transmettre votre demande</w:t>
      </w:r>
      <w:r w:rsidRPr="002C18B0">
        <w:rPr>
          <w:lang w:val="fr-CA"/>
        </w:rPr>
        <w:t xml:space="preserve"> à la </w:t>
      </w:r>
      <w:r w:rsidR="002C18B0" w:rsidRPr="002C18B0">
        <w:rPr>
          <w:lang w:val="fr-CA"/>
        </w:rPr>
        <w:t xml:space="preserve">personne de </w:t>
      </w:r>
      <w:r w:rsidRPr="002C18B0">
        <w:rPr>
          <w:spacing w:val="-2"/>
          <w:lang w:val="fr-CA"/>
        </w:rPr>
        <w:t>référence.</w:t>
      </w:r>
    </w:p>
    <w:p w14:paraId="718D65CB" w14:textId="77777777" w:rsidR="001376B4" w:rsidRPr="002C18B0" w:rsidRDefault="001376B4">
      <w:pPr>
        <w:pStyle w:val="BodyText"/>
        <w:spacing w:before="10"/>
        <w:rPr>
          <w:sz w:val="20"/>
          <w:lang w:val="fr-CA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391"/>
      </w:tblGrid>
      <w:tr w:rsidR="001376B4" w:rsidRPr="002C18B0" w14:paraId="0E744BCE" w14:textId="77777777">
        <w:trPr>
          <w:trHeight w:val="616"/>
        </w:trPr>
        <w:tc>
          <w:tcPr>
            <w:tcW w:w="3060" w:type="dxa"/>
          </w:tcPr>
          <w:p w14:paraId="58870FD6" w14:textId="77777777" w:rsidR="00EE3138" w:rsidRPr="002C18B0" w:rsidRDefault="00000000">
            <w:pPr>
              <w:pStyle w:val="TableParagraph"/>
              <w:rPr>
                <w:b/>
                <w:sz w:val="16"/>
                <w:lang w:val="fr-CA"/>
              </w:rPr>
            </w:pPr>
            <w:r w:rsidRPr="002C18B0">
              <w:rPr>
                <w:b/>
                <w:sz w:val="16"/>
                <w:lang w:val="fr-CA"/>
              </w:rPr>
              <w:t xml:space="preserve">Nom du </w:t>
            </w:r>
            <w:r w:rsidRPr="002C18B0">
              <w:rPr>
                <w:b/>
                <w:spacing w:val="-2"/>
                <w:sz w:val="16"/>
                <w:lang w:val="fr-CA"/>
              </w:rPr>
              <w:t>demandeur</w:t>
            </w:r>
          </w:p>
        </w:tc>
        <w:tc>
          <w:tcPr>
            <w:tcW w:w="6391" w:type="dxa"/>
          </w:tcPr>
          <w:p w14:paraId="50775E95" w14:textId="77777777" w:rsidR="001376B4" w:rsidRPr="002C18B0" w:rsidRDefault="001376B4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fr-CA"/>
              </w:rPr>
            </w:pPr>
          </w:p>
        </w:tc>
      </w:tr>
      <w:tr w:rsidR="001376B4" w:rsidRPr="002C18B0" w14:paraId="6DF67957" w14:textId="77777777">
        <w:trPr>
          <w:trHeight w:val="961"/>
        </w:trPr>
        <w:tc>
          <w:tcPr>
            <w:tcW w:w="3060" w:type="dxa"/>
          </w:tcPr>
          <w:p w14:paraId="1E8CD0DD" w14:textId="77777777" w:rsidR="00EE3138" w:rsidRPr="002C18B0" w:rsidRDefault="00000000">
            <w:pPr>
              <w:pStyle w:val="TableParagraph"/>
              <w:rPr>
                <w:b/>
                <w:sz w:val="16"/>
                <w:lang w:val="fr-CA"/>
              </w:rPr>
            </w:pPr>
            <w:r w:rsidRPr="002C18B0">
              <w:rPr>
                <w:b/>
                <w:spacing w:val="-2"/>
                <w:sz w:val="16"/>
                <w:lang w:val="fr-CA"/>
              </w:rPr>
              <w:t>Université et programme</w:t>
            </w:r>
          </w:p>
        </w:tc>
        <w:tc>
          <w:tcPr>
            <w:tcW w:w="6391" w:type="dxa"/>
          </w:tcPr>
          <w:p w14:paraId="1B357C83" w14:textId="77777777" w:rsidR="001376B4" w:rsidRPr="002C18B0" w:rsidRDefault="001376B4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fr-CA"/>
              </w:rPr>
            </w:pPr>
          </w:p>
        </w:tc>
      </w:tr>
    </w:tbl>
    <w:p w14:paraId="2399F0F3" w14:textId="77777777" w:rsidR="001376B4" w:rsidRPr="002C18B0" w:rsidRDefault="001376B4">
      <w:pPr>
        <w:pStyle w:val="BodyText"/>
        <w:rPr>
          <w:sz w:val="20"/>
          <w:lang w:val="fr-CA"/>
        </w:rPr>
      </w:pPr>
    </w:p>
    <w:p w14:paraId="63BD54F2" w14:textId="48F90D8B" w:rsidR="00EE3138" w:rsidRPr="002C18B0" w:rsidRDefault="002C18B0">
      <w:pPr>
        <w:pStyle w:val="BodyText"/>
        <w:spacing w:before="151"/>
        <w:ind w:left="119" w:right="745"/>
        <w:rPr>
          <w:lang w:val="fr-CA"/>
        </w:rPr>
      </w:pPr>
      <w:r w:rsidRPr="002C18B0">
        <w:rPr>
          <w:b/>
          <w:lang w:val="fr-CA"/>
        </w:rPr>
        <w:t>À la personne de référence</w:t>
      </w:r>
      <w:r w:rsidR="00000000" w:rsidRPr="002C18B0">
        <w:rPr>
          <w:b/>
          <w:lang w:val="fr-CA"/>
        </w:rPr>
        <w:t xml:space="preserve"> : </w:t>
      </w:r>
      <w:r w:rsidRPr="002C18B0">
        <w:rPr>
          <w:lang w:val="fr-CA"/>
        </w:rPr>
        <w:t>l</w:t>
      </w:r>
      <w:r w:rsidR="00000000" w:rsidRPr="002C18B0">
        <w:rPr>
          <w:lang w:val="fr-CA"/>
        </w:rPr>
        <w:t xml:space="preserve">a compétence professionnelle </w:t>
      </w:r>
      <w:r w:rsidR="00221A32">
        <w:rPr>
          <w:lang w:val="fr-CA"/>
        </w:rPr>
        <w:t>est une</w:t>
      </w:r>
      <w:r w:rsidR="00000000" w:rsidRPr="002C18B0">
        <w:rPr>
          <w:lang w:val="fr-CA"/>
        </w:rPr>
        <w:t xml:space="preserve"> préoccupation vitale pour l'Association</w:t>
      </w:r>
      <w:r w:rsidRPr="002C18B0">
        <w:rPr>
          <w:lang w:val="fr-CA"/>
        </w:rPr>
        <w:t>,</w:t>
      </w:r>
      <w:r w:rsidR="00221A32">
        <w:rPr>
          <w:lang w:val="fr-CA"/>
        </w:rPr>
        <w:t xml:space="preserve"> laquelle offre aux </w:t>
      </w:r>
      <w:r w:rsidRPr="002C18B0">
        <w:rPr>
          <w:lang w:val="fr-CA"/>
        </w:rPr>
        <w:t xml:space="preserve">personnes autochtones </w:t>
      </w:r>
      <w:r w:rsidR="00221A32">
        <w:rPr>
          <w:lang w:val="fr-CA"/>
        </w:rPr>
        <w:t xml:space="preserve">la possibilité </w:t>
      </w:r>
      <w:r w:rsidRPr="002C18B0">
        <w:rPr>
          <w:lang w:val="fr-CA"/>
        </w:rPr>
        <w:t xml:space="preserve">de recevoir de l’aide dans le cadre de leurs </w:t>
      </w:r>
      <w:r w:rsidR="00000000" w:rsidRPr="002C18B0">
        <w:rPr>
          <w:lang w:val="fr-CA"/>
        </w:rPr>
        <w:t>études</w:t>
      </w:r>
      <w:r w:rsidR="00221A32">
        <w:rPr>
          <w:lang w:val="fr-CA"/>
        </w:rPr>
        <w:t xml:space="preserve"> grâce à cette bourse.</w:t>
      </w:r>
      <w:r w:rsidR="00000000" w:rsidRPr="002C18B0">
        <w:rPr>
          <w:lang w:val="fr-CA"/>
        </w:rPr>
        <w:t xml:space="preserve"> Veuillez </w:t>
      </w:r>
      <w:r w:rsidRPr="002C18B0">
        <w:rPr>
          <w:lang w:val="fr-CA"/>
        </w:rPr>
        <w:t>nous fournir des commentaires au sujet du mérite de la candidate ou</w:t>
      </w:r>
      <w:r w:rsidR="00000000" w:rsidRPr="002C18B0">
        <w:rPr>
          <w:lang w:val="fr-CA"/>
        </w:rPr>
        <w:t xml:space="preserve"> du candidat et toute information que vous jugez appropriée. </w:t>
      </w:r>
      <w:r w:rsidRPr="002C18B0">
        <w:rPr>
          <w:lang w:val="fr-CA"/>
        </w:rPr>
        <w:t>Ces renseignements</w:t>
      </w:r>
      <w:r w:rsidR="00000000" w:rsidRPr="002C18B0">
        <w:rPr>
          <w:lang w:val="fr-CA"/>
        </w:rPr>
        <w:t xml:space="preserve"> seront considérés comme confidentiels.</w:t>
      </w:r>
      <w:r w:rsidRPr="002C18B0">
        <w:rPr>
          <w:lang w:val="fr-CA"/>
        </w:rPr>
        <w:t xml:space="preserve"> </w:t>
      </w:r>
      <w:r w:rsidR="00000000" w:rsidRPr="002C18B0">
        <w:rPr>
          <w:lang w:val="fr-CA"/>
        </w:rPr>
        <w:t>Veuillez faire parvenir le formulaire rempli au bureau de l'AIGNB indiqué ci-dessus.</w:t>
      </w:r>
    </w:p>
    <w:p w14:paraId="7170AA5E" w14:textId="77777777" w:rsidR="001376B4" w:rsidRPr="002C18B0" w:rsidRDefault="001376B4">
      <w:pPr>
        <w:pStyle w:val="BodyText"/>
        <w:spacing w:before="9"/>
        <w:rPr>
          <w:lang w:val="fr-CA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511"/>
        <w:gridCol w:w="900"/>
        <w:gridCol w:w="2880"/>
      </w:tblGrid>
      <w:tr w:rsidR="001376B4" w:rsidRPr="002C18B0" w14:paraId="0C4F9BEA" w14:textId="77777777">
        <w:trPr>
          <w:trHeight w:val="2291"/>
        </w:trPr>
        <w:tc>
          <w:tcPr>
            <w:tcW w:w="9451" w:type="dxa"/>
            <w:gridSpan w:val="4"/>
          </w:tcPr>
          <w:p w14:paraId="0A44CBEB" w14:textId="77777777" w:rsidR="00EE3138" w:rsidRPr="002C18B0" w:rsidRDefault="00000000">
            <w:pPr>
              <w:pStyle w:val="TableParagraph"/>
              <w:rPr>
                <w:b/>
                <w:sz w:val="18"/>
                <w:lang w:val="fr-CA"/>
              </w:rPr>
            </w:pPr>
            <w:r w:rsidRPr="002C18B0">
              <w:rPr>
                <w:b/>
                <w:spacing w:val="-2"/>
                <w:sz w:val="18"/>
                <w:lang w:val="fr-CA"/>
              </w:rPr>
              <w:t>Commentaire :</w:t>
            </w:r>
          </w:p>
        </w:tc>
      </w:tr>
      <w:tr w:rsidR="001376B4" w:rsidRPr="002C18B0" w14:paraId="14D5CF20" w14:textId="77777777">
        <w:trPr>
          <w:trHeight w:val="707"/>
        </w:trPr>
        <w:tc>
          <w:tcPr>
            <w:tcW w:w="2160" w:type="dxa"/>
          </w:tcPr>
          <w:p w14:paraId="651D138E" w14:textId="77777777" w:rsidR="00EE3138" w:rsidRPr="002C18B0" w:rsidRDefault="00000000">
            <w:pPr>
              <w:pStyle w:val="TableParagraph"/>
              <w:rPr>
                <w:b/>
                <w:sz w:val="18"/>
                <w:lang w:val="fr-CA"/>
              </w:rPr>
            </w:pPr>
            <w:r w:rsidRPr="002C18B0">
              <w:rPr>
                <w:b/>
                <w:spacing w:val="-2"/>
                <w:sz w:val="18"/>
                <w:lang w:val="fr-CA"/>
              </w:rPr>
              <w:t>Signature</w:t>
            </w:r>
          </w:p>
        </w:tc>
        <w:tc>
          <w:tcPr>
            <w:tcW w:w="7291" w:type="dxa"/>
            <w:gridSpan w:val="3"/>
          </w:tcPr>
          <w:p w14:paraId="27842D97" w14:textId="77777777" w:rsidR="001376B4" w:rsidRPr="002C18B0" w:rsidRDefault="001376B4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fr-CA"/>
              </w:rPr>
            </w:pPr>
          </w:p>
        </w:tc>
      </w:tr>
      <w:tr w:rsidR="001376B4" w:rsidRPr="002C18B0" w14:paraId="564451B5" w14:textId="77777777">
        <w:trPr>
          <w:trHeight w:val="412"/>
        </w:trPr>
        <w:tc>
          <w:tcPr>
            <w:tcW w:w="2160" w:type="dxa"/>
          </w:tcPr>
          <w:p w14:paraId="6977CD39" w14:textId="77777777" w:rsidR="00EE3138" w:rsidRPr="002C18B0" w:rsidRDefault="00000000">
            <w:pPr>
              <w:pStyle w:val="TableParagraph"/>
              <w:rPr>
                <w:b/>
                <w:i/>
                <w:sz w:val="16"/>
                <w:lang w:val="fr-CA"/>
              </w:rPr>
            </w:pPr>
            <w:r w:rsidRPr="002C18B0">
              <w:rPr>
                <w:b/>
                <w:sz w:val="18"/>
                <w:lang w:val="fr-CA"/>
              </w:rPr>
              <w:t xml:space="preserve">Nom </w:t>
            </w:r>
            <w:r w:rsidRPr="002C18B0">
              <w:rPr>
                <w:b/>
                <w:i/>
                <w:sz w:val="16"/>
                <w:lang w:val="fr-CA"/>
              </w:rPr>
              <w:t>(</w:t>
            </w:r>
            <w:r w:rsidRPr="002C18B0">
              <w:rPr>
                <w:b/>
                <w:i/>
                <w:spacing w:val="-2"/>
                <w:sz w:val="16"/>
                <w:lang w:val="fr-CA"/>
              </w:rPr>
              <w:t>en caractères d'imprimerie)</w:t>
            </w:r>
          </w:p>
        </w:tc>
        <w:tc>
          <w:tcPr>
            <w:tcW w:w="7291" w:type="dxa"/>
            <w:gridSpan w:val="3"/>
          </w:tcPr>
          <w:p w14:paraId="3408F24D" w14:textId="77777777" w:rsidR="001376B4" w:rsidRPr="002C18B0" w:rsidRDefault="001376B4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fr-CA"/>
              </w:rPr>
            </w:pPr>
          </w:p>
        </w:tc>
      </w:tr>
      <w:tr w:rsidR="001376B4" w:rsidRPr="002C18B0" w14:paraId="703D8B34" w14:textId="77777777">
        <w:trPr>
          <w:trHeight w:val="412"/>
        </w:trPr>
        <w:tc>
          <w:tcPr>
            <w:tcW w:w="2160" w:type="dxa"/>
          </w:tcPr>
          <w:p w14:paraId="15FF6F83" w14:textId="77777777" w:rsidR="00EE3138" w:rsidRPr="002C18B0" w:rsidRDefault="00000000">
            <w:pPr>
              <w:pStyle w:val="TableParagraph"/>
              <w:rPr>
                <w:b/>
                <w:sz w:val="18"/>
                <w:lang w:val="fr-CA"/>
              </w:rPr>
            </w:pPr>
            <w:r w:rsidRPr="002C18B0">
              <w:rPr>
                <w:b/>
                <w:spacing w:val="-2"/>
                <w:sz w:val="18"/>
                <w:lang w:val="fr-CA"/>
              </w:rPr>
              <w:t>Position</w:t>
            </w:r>
          </w:p>
        </w:tc>
        <w:tc>
          <w:tcPr>
            <w:tcW w:w="7291" w:type="dxa"/>
            <w:gridSpan w:val="3"/>
          </w:tcPr>
          <w:p w14:paraId="0365B781" w14:textId="77777777" w:rsidR="001376B4" w:rsidRPr="002C18B0" w:rsidRDefault="001376B4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fr-CA"/>
              </w:rPr>
            </w:pPr>
          </w:p>
        </w:tc>
      </w:tr>
      <w:tr w:rsidR="001376B4" w:rsidRPr="002C18B0" w14:paraId="45018976" w14:textId="77777777">
        <w:trPr>
          <w:trHeight w:val="411"/>
        </w:trPr>
        <w:tc>
          <w:tcPr>
            <w:tcW w:w="2160" w:type="dxa"/>
          </w:tcPr>
          <w:p w14:paraId="041244B4" w14:textId="77777777" w:rsidR="00EE3138" w:rsidRPr="002C18B0" w:rsidRDefault="00000000">
            <w:pPr>
              <w:pStyle w:val="TableParagraph"/>
              <w:rPr>
                <w:b/>
                <w:sz w:val="18"/>
                <w:lang w:val="fr-CA"/>
              </w:rPr>
            </w:pPr>
            <w:r w:rsidRPr="002C18B0">
              <w:rPr>
                <w:b/>
                <w:spacing w:val="-2"/>
                <w:sz w:val="18"/>
                <w:lang w:val="fr-CA"/>
              </w:rPr>
              <w:t>Employeur</w:t>
            </w:r>
          </w:p>
        </w:tc>
        <w:tc>
          <w:tcPr>
            <w:tcW w:w="7291" w:type="dxa"/>
            <w:gridSpan w:val="3"/>
          </w:tcPr>
          <w:p w14:paraId="4BE255C7" w14:textId="77777777" w:rsidR="001376B4" w:rsidRPr="002C18B0" w:rsidRDefault="001376B4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fr-CA"/>
              </w:rPr>
            </w:pPr>
          </w:p>
        </w:tc>
      </w:tr>
      <w:tr w:rsidR="001376B4" w:rsidRPr="002C18B0" w14:paraId="2EE23354" w14:textId="77777777">
        <w:trPr>
          <w:trHeight w:val="412"/>
        </w:trPr>
        <w:tc>
          <w:tcPr>
            <w:tcW w:w="2160" w:type="dxa"/>
          </w:tcPr>
          <w:p w14:paraId="6703495C" w14:textId="77777777" w:rsidR="00EE3138" w:rsidRPr="002C18B0" w:rsidRDefault="00000000">
            <w:pPr>
              <w:pStyle w:val="TableParagraph"/>
              <w:rPr>
                <w:b/>
                <w:sz w:val="18"/>
                <w:lang w:val="fr-CA"/>
              </w:rPr>
            </w:pPr>
            <w:r w:rsidRPr="002C18B0">
              <w:rPr>
                <w:b/>
                <w:spacing w:val="-4"/>
                <w:sz w:val="18"/>
                <w:lang w:val="fr-CA"/>
              </w:rPr>
              <w:t>Date</w:t>
            </w:r>
          </w:p>
        </w:tc>
        <w:tc>
          <w:tcPr>
            <w:tcW w:w="7291" w:type="dxa"/>
            <w:gridSpan w:val="3"/>
          </w:tcPr>
          <w:p w14:paraId="042231EE" w14:textId="77777777" w:rsidR="001376B4" w:rsidRPr="002C18B0" w:rsidRDefault="001376B4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fr-CA"/>
              </w:rPr>
            </w:pPr>
          </w:p>
        </w:tc>
      </w:tr>
      <w:tr w:rsidR="001376B4" w:rsidRPr="002C18B0" w14:paraId="0756A900" w14:textId="77777777">
        <w:trPr>
          <w:trHeight w:val="937"/>
        </w:trPr>
        <w:tc>
          <w:tcPr>
            <w:tcW w:w="2160" w:type="dxa"/>
          </w:tcPr>
          <w:p w14:paraId="36D7FC60" w14:textId="77777777" w:rsidR="00EE3138" w:rsidRPr="002C18B0" w:rsidRDefault="00000000">
            <w:pPr>
              <w:pStyle w:val="TableParagraph"/>
              <w:rPr>
                <w:b/>
                <w:sz w:val="18"/>
                <w:lang w:val="fr-CA"/>
              </w:rPr>
            </w:pPr>
            <w:r w:rsidRPr="002C18B0">
              <w:rPr>
                <w:b/>
                <w:spacing w:val="-2"/>
                <w:sz w:val="18"/>
                <w:lang w:val="fr-CA"/>
              </w:rPr>
              <w:t>Adresse</w:t>
            </w:r>
          </w:p>
        </w:tc>
        <w:tc>
          <w:tcPr>
            <w:tcW w:w="7291" w:type="dxa"/>
            <w:gridSpan w:val="3"/>
          </w:tcPr>
          <w:p w14:paraId="16F9C712" w14:textId="77777777" w:rsidR="001376B4" w:rsidRPr="002C18B0" w:rsidRDefault="001376B4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fr-CA"/>
              </w:rPr>
            </w:pPr>
          </w:p>
        </w:tc>
      </w:tr>
      <w:tr w:rsidR="001376B4" w:rsidRPr="002C18B0" w14:paraId="6496CEB7" w14:textId="77777777">
        <w:trPr>
          <w:trHeight w:val="390"/>
        </w:trPr>
        <w:tc>
          <w:tcPr>
            <w:tcW w:w="2160" w:type="dxa"/>
          </w:tcPr>
          <w:p w14:paraId="229E25F7" w14:textId="77777777" w:rsidR="00EE3138" w:rsidRPr="002C18B0" w:rsidRDefault="00000000">
            <w:pPr>
              <w:pStyle w:val="TableParagraph"/>
              <w:rPr>
                <w:b/>
                <w:sz w:val="18"/>
                <w:lang w:val="fr-CA"/>
              </w:rPr>
            </w:pPr>
            <w:r w:rsidRPr="002C18B0">
              <w:rPr>
                <w:b/>
                <w:spacing w:val="-2"/>
                <w:sz w:val="18"/>
                <w:lang w:val="fr-CA"/>
              </w:rPr>
              <w:t>Téléphone</w:t>
            </w:r>
          </w:p>
        </w:tc>
        <w:tc>
          <w:tcPr>
            <w:tcW w:w="3511" w:type="dxa"/>
          </w:tcPr>
          <w:p w14:paraId="28233AB7" w14:textId="77777777" w:rsidR="001376B4" w:rsidRPr="002C18B0" w:rsidRDefault="001376B4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900" w:type="dxa"/>
          </w:tcPr>
          <w:p w14:paraId="6A904AFB" w14:textId="77777777" w:rsidR="00EE3138" w:rsidRPr="002C18B0" w:rsidRDefault="00000000">
            <w:pPr>
              <w:pStyle w:val="TableParagraph"/>
              <w:rPr>
                <w:b/>
                <w:sz w:val="18"/>
                <w:lang w:val="fr-CA"/>
              </w:rPr>
            </w:pPr>
            <w:r w:rsidRPr="002C18B0">
              <w:rPr>
                <w:b/>
                <w:spacing w:val="-5"/>
                <w:sz w:val="18"/>
                <w:lang w:val="fr-CA"/>
              </w:rPr>
              <w:t>Fax</w:t>
            </w:r>
          </w:p>
        </w:tc>
        <w:tc>
          <w:tcPr>
            <w:tcW w:w="2880" w:type="dxa"/>
          </w:tcPr>
          <w:p w14:paraId="3C996A7B" w14:textId="77777777" w:rsidR="001376B4" w:rsidRPr="002C18B0" w:rsidRDefault="001376B4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fr-CA"/>
              </w:rPr>
            </w:pPr>
          </w:p>
        </w:tc>
      </w:tr>
      <w:tr w:rsidR="001376B4" w:rsidRPr="002C18B0" w14:paraId="087B6B93" w14:textId="77777777">
        <w:trPr>
          <w:trHeight w:val="412"/>
        </w:trPr>
        <w:tc>
          <w:tcPr>
            <w:tcW w:w="2160" w:type="dxa"/>
          </w:tcPr>
          <w:p w14:paraId="0885411D" w14:textId="6C056F36" w:rsidR="00EE3138" w:rsidRPr="002C18B0" w:rsidRDefault="00000000">
            <w:pPr>
              <w:pStyle w:val="TableParagraph"/>
              <w:rPr>
                <w:b/>
                <w:sz w:val="18"/>
                <w:lang w:val="fr-CA"/>
              </w:rPr>
            </w:pPr>
            <w:r w:rsidRPr="002C18B0">
              <w:rPr>
                <w:b/>
                <w:spacing w:val="-2"/>
                <w:sz w:val="18"/>
                <w:lang w:val="fr-CA"/>
              </w:rPr>
              <w:t xml:space="preserve">Courriel </w:t>
            </w:r>
            <w:r w:rsidR="002C18B0" w:rsidRPr="002C18B0">
              <w:rPr>
                <w:b/>
                <w:spacing w:val="-2"/>
                <w:sz w:val="18"/>
                <w:lang w:val="fr-CA"/>
              </w:rPr>
              <w:t xml:space="preserve"> </w:t>
            </w:r>
          </w:p>
        </w:tc>
        <w:tc>
          <w:tcPr>
            <w:tcW w:w="7291" w:type="dxa"/>
            <w:gridSpan w:val="3"/>
          </w:tcPr>
          <w:p w14:paraId="7B1FA7F5" w14:textId="77777777" w:rsidR="001376B4" w:rsidRPr="002C18B0" w:rsidRDefault="001376B4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fr-CA"/>
              </w:rPr>
            </w:pPr>
          </w:p>
        </w:tc>
      </w:tr>
    </w:tbl>
    <w:p w14:paraId="01DAACC4" w14:textId="77777777" w:rsidR="001376B4" w:rsidRPr="002C18B0" w:rsidRDefault="001376B4">
      <w:pPr>
        <w:pStyle w:val="BodyText"/>
        <w:spacing w:before="8"/>
        <w:rPr>
          <w:sz w:val="24"/>
          <w:lang w:val="fr-CA"/>
        </w:rPr>
      </w:pPr>
    </w:p>
    <w:p w14:paraId="3D227DD2" w14:textId="1D09527A" w:rsidR="00EE3138" w:rsidRPr="002C18B0" w:rsidRDefault="00000000">
      <w:pPr>
        <w:ind w:left="1594" w:right="1609"/>
        <w:jc w:val="center"/>
        <w:rPr>
          <w:b/>
          <w:i/>
          <w:sz w:val="20"/>
          <w:lang w:val="fr-CA"/>
        </w:rPr>
      </w:pPr>
      <w:r w:rsidRPr="002C18B0">
        <w:rPr>
          <w:b/>
          <w:i/>
          <w:sz w:val="20"/>
          <w:lang w:val="fr-CA"/>
        </w:rPr>
        <w:t xml:space="preserve">Date limite de soumission : </w:t>
      </w:r>
      <w:r w:rsidR="002C18B0" w:rsidRPr="002C18B0">
        <w:rPr>
          <w:b/>
          <w:i/>
          <w:sz w:val="20"/>
          <w:lang w:val="fr-CA"/>
        </w:rPr>
        <w:t xml:space="preserve">le </w:t>
      </w:r>
      <w:r w:rsidRPr="002C18B0">
        <w:rPr>
          <w:b/>
          <w:i/>
          <w:spacing w:val="-5"/>
          <w:sz w:val="20"/>
          <w:lang w:val="fr-CA"/>
        </w:rPr>
        <w:t xml:space="preserve">30 </w:t>
      </w:r>
      <w:r w:rsidRPr="002C18B0">
        <w:rPr>
          <w:b/>
          <w:i/>
          <w:sz w:val="20"/>
          <w:lang w:val="fr-CA"/>
        </w:rPr>
        <w:t>septembre</w:t>
      </w:r>
    </w:p>
    <w:sectPr w:rsidR="00EE3138" w:rsidRPr="002C18B0">
      <w:type w:val="continuous"/>
      <w:pgSz w:w="12240" w:h="15840"/>
      <w:pgMar w:top="1120" w:right="11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49DA" w14:textId="77777777" w:rsidR="009C12C7" w:rsidRDefault="009C12C7" w:rsidP="007C20BA">
      <w:r>
        <w:separator/>
      </w:r>
    </w:p>
  </w:endnote>
  <w:endnote w:type="continuationSeparator" w:id="0">
    <w:p w14:paraId="1CEF91ED" w14:textId="77777777" w:rsidR="009C12C7" w:rsidRDefault="009C12C7" w:rsidP="007C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AE83" w14:textId="77777777" w:rsidR="009C12C7" w:rsidRDefault="009C12C7" w:rsidP="007C20BA">
      <w:r>
        <w:separator/>
      </w:r>
    </w:p>
  </w:footnote>
  <w:footnote w:type="continuationSeparator" w:id="0">
    <w:p w14:paraId="09800D97" w14:textId="77777777" w:rsidR="009C12C7" w:rsidRDefault="009C12C7" w:rsidP="007C2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B4"/>
    <w:rsid w:val="001376B4"/>
    <w:rsid w:val="00221A32"/>
    <w:rsid w:val="002B1C4B"/>
    <w:rsid w:val="002C18B0"/>
    <w:rsid w:val="007C20BA"/>
    <w:rsid w:val="009C12C7"/>
    <w:rsid w:val="00E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5F08"/>
  <w15:docId w15:val="{25AD3689-EB2E-457A-9CD6-B7B74148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15"/>
      <w:ind w:left="1594" w:right="160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  <w:ind w:left="119"/>
    </w:pPr>
  </w:style>
  <w:style w:type="paragraph" w:styleId="Header">
    <w:name w:val="header"/>
    <w:basedOn w:val="Normal"/>
    <w:link w:val="HeaderChar"/>
    <w:uiPriority w:val="99"/>
    <w:unhideWhenUsed/>
    <w:rsid w:val="007C2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0B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2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0B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gnb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pegn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APEGNB FOUNDATION FOR EDUCATION  Ž  FONDATION POUR LES ÉTUDES DE L=AIGNB</dc:title>
  <dc:creator>Rachael Christenson</dc:creator>
  <cp:keywords>, docId:BA7746BC26179E71B3BEF55C307EECDE</cp:keywords>
  <cp:lastModifiedBy> </cp:lastModifiedBy>
  <cp:revision>4</cp:revision>
  <dcterms:created xsi:type="dcterms:W3CDTF">2022-08-11T15:54:00Z</dcterms:created>
  <dcterms:modified xsi:type="dcterms:W3CDTF">2022-08-11T15:57:00Z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2022-08-11T00:00:00Z</vt:filetime>
  </property>
  <property fmtid="{D5CDD505-2E9C-101B-9397-08002B2CF9AE}" pid="5" name="Producer">
    <vt:lpwstr>Adobe PDF Library 9.0</vt:lpwstr>
  </property>
</Properties>
</file>